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7C" w:rsidRPr="00D81437" w:rsidRDefault="0083297C" w:rsidP="0083297C">
      <w:pPr>
        <w:ind w:right="360"/>
        <w:jc w:val="center"/>
        <w:rPr>
          <w:b/>
        </w:rPr>
      </w:pPr>
      <w:r w:rsidRPr="00D81437">
        <w:rPr>
          <w:b/>
        </w:rPr>
        <w:t>R</w:t>
      </w:r>
      <w:r>
        <w:rPr>
          <w:b/>
        </w:rPr>
        <w:t>éunion du Conseil CODOFIL</w:t>
      </w:r>
      <w:r w:rsidR="00AD2F07">
        <w:rPr>
          <w:b/>
        </w:rPr>
        <w:t xml:space="preserve"> </w:t>
      </w:r>
      <w:r>
        <w:rPr>
          <w:b/>
        </w:rPr>
        <w:t>/</w:t>
      </w:r>
      <w:r w:rsidR="00AD2F07">
        <w:rPr>
          <w:b/>
        </w:rPr>
        <w:t xml:space="preserve"> </w:t>
      </w:r>
      <w:r w:rsidRPr="00AD2F07">
        <w:rPr>
          <w:b/>
          <w:i/>
        </w:rPr>
        <w:t>CODOFIL Board Meeting</w:t>
      </w:r>
    </w:p>
    <w:p w:rsidR="0083297C" w:rsidRPr="001623C9" w:rsidRDefault="00AD2F07" w:rsidP="0083297C">
      <w:pPr>
        <w:ind w:right="360"/>
        <w:jc w:val="center"/>
        <w:rPr>
          <w:b/>
          <w:lang w:val="fr-CA"/>
        </w:rPr>
      </w:pPr>
      <w:r w:rsidRPr="001623C9">
        <w:rPr>
          <w:b/>
          <w:lang w:val="fr-CA"/>
        </w:rPr>
        <w:t>S</w:t>
      </w:r>
      <w:r w:rsidR="0083297C" w:rsidRPr="001623C9">
        <w:rPr>
          <w:b/>
          <w:lang w:val="fr-CA"/>
        </w:rPr>
        <w:t>amedi 1</w:t>
      </w:r>
      <w:r w:rsidRPr="001623C9">
        <w:rPr>
          <w:b/>
          <w:lang w:val="fr-CA"/>
        </w:rPr>
        <w:t>0</w:t>
      </w:r>
      <w:r w:rsidR="0083297C" w:rsidRPr="001623C9">
        <w:rPr>
          <w:b/>
          <w:lang w:val="fr-CA"/>
        </w:rPr>
        <w:t xml:space="preserve"> décembre 201</w:t>
      </w:r>
      <w:r w:rsidRPr="001623C9">
        <w:rPr>
          <w:b/>
          <w:lang w:val="fr-CA"/>
        </w:rPr>
        <w:t xml:space="preserve">6 </w:t>
      </w:r>
      <w:r w:rsidR="0083297C" w:rsidRPr="001623C9">
        <w:rPr>
          <w:b/>
          <w:lang w:val="fr-CA"/>
        </w:rPr>
        <w:t>/</w:t>
      </w:r>
      <w:r w:rsidRPr="001623C9">
        <w:rPr>
          <w:b/>
          <w:lang w:val="fr-CA"/>
        </w:rPr>
        <w:t xml:space="preserve"> </w:t>
      </w:r>
      <w:r w:rsidR="00967005" w:rsidRPr="001623C9">
        <w:rPr>
          <w:b/>
          <w:i/>
          <w:lang w:val="fr-CA"/>
        </w:rPr>
        <w:t>Saturday, December 10</w:t>
      </w:r>
      <w:r w:rsidR="001623C9" w:rsidRPr="001623C9">
        <w:rPr>
          <w:b/>
          <w:i/>
          <w:lang w:val="fr-CA"/>
        </w:rPr>
        <w:t>, 201</w:t>
      </w:r>
      <w:r w:rsidR="001623C9">
        <w:rPr>
          <w:b/>
          <w:i/>
          <w:lang w:val="fr-CA"/>
        </w:rPr>
        <w:t>6</w:t>
      </w:r>
      <w:bookmarkStart w:id="0" w:name="_GoBack"/>
      <w:bookmarkEnd w:id="0"/>
    </w:p>
    <w:p w:rsidR="0083297C" w:rsidRPr="00967005" w:rsidRDefault="00AD2F07" w:rsidP="0083297C">
      <w:pPr>
        <w:ind w:right="360"/>
        <w:jc w:val="center"/>
        <w:rPr>
          <w:b/>
          <w:i/>
          <w:lang w:val="fr-CA"/>
        </w:rPr>
      </w:pPr>
      <w:r w:rsidRPr="00967005">
        <w:rPr>
          <w:b/>
          <w:lang w:val="fr-CA"/>
        </w:rPr>
        <w:t xml:space="preserve">14h00 / </w:t>
      </w:r>
      <w:r w:rsidRPr="00967005">
        <w:rPr>
          <w:b/>
          <w:i/>
          <w:lang w:val="fr-CA"/>
        </w:rPr>
        <w:t>2:00</w:t>
      </w:r>
      <w:r w:rsidR="0083297C" w:rsidRPr="00967005">
        <w:rPr>
          <w:b/>
          <w:i/>
          <w:lang w:val="fr-CA"/>
        </w:rPr>
        <w:t xml:space="preserve"> p.m.</w:t>
      </w:r>
    </w:p>
    <w:p w:rsidR="0083297C" w:rsidRDefault="0083297C" w:rsidP="0083297C">
      <w:pPr>
        <w:ind w:right="360"/>
        <w:jc w:val="center"/>
        <w:rPr>
          <w:b/>
        </w:rPr>
      </w:pPr>
      <w:r w:rsidRPr="00573D3B">
        <w:rPr>
          <w:b/>
        </w:rPr>
        <w:t>735 rue Jefferson, Lafayette, LA 70501</w:t>
      </w:r>
    </w:p>
    <w:p w:rsidR="0083297C" w:rsidRDefault="0083297C" w:rsidP="0083297C">
      <w:pPr>
        <w:ind w:right="360"/>
        <w:jc w:val="center"/>
        <w:rPr>
          <w:b/>
        </w:rPr>
      </w:pPr>
    </w:p>
    <w:p w:rsidR="0083297C" w:rsidRPr="00983C4B" w:rsidRDefault="0083297C" w:rsidP="0083297C">
      <w:pPr>
        <w:ind w:right="360"/>
        <w:jc w:val="center"/>
        <w:rPr>
          <w:u w:val="single"/>
        </w:rPr>
      </w:pPr>
      <w:r w:rsidRPr="00983C4B">
        <w:rPr>
          <w:b/>
          <w:u w:val="single"/>
        </w:rPr>
        <w:t>Ordre du jour/</w:t>
      </w:r>
      <w:r w:rsidRPr="00AD2F07">
        <w:rPr>
          <w:b/>
          <w:i/>
          <w:u w:val="single"/>
        </w:rPr>
        <w:t>Agenda</w:t>
      </w:r>
    </w:p>
    <w:p w:rsidR="0083297C" w:rsidRPr="00DE285F" w:rsidRDefault="0083297C" w:rsidP="0083297C">
      <w:pPr>
        <w:pStyle w:val="ListParagraph"/>
        <w:numPr>
          <w:ilvl w:val="0"/>
          <w:numId w:val="24"/>
        </w:numPr>
      </w:pPr>
      <w:r w:rsidRPr="00414441">
        <w:rPr>
          <w:b/>
        </w:rPr>
        <w:t>Appel à l’ordre</w:t>
      </w:r>
      <w:r>
        <w:rPr>
          <w:b/>
        </w:rPr>
        <w:t xml:space="preserve"> </w:t>
      </w:r>
      <w:r>
        <w:t xml:space="preserve">/ </w:t>
      </w:r>
      <w:r w:rsidRPr="00B37E4A">
        <w:rPr>
          <w:i/>
        </w:rPr>
        <w:t>Call to order</w:t>
      </w:r>
      <w:r w:rsidRPr="00DE285F">
        <w:rPr>
          <w:lang w:val="en-US"/>
        </w:rPr>
        <w:t xml:space="preserve">  </w:t>
      </w:r>
    </w:p>
    <w:p w:rsidR="0083297C" w:rsidRDefault="0083297C" w:rsidP="0083297C">
      <w:pPr>
        <w:pStyle w:val="ListParagraph"/>
        <w:numPr>
          <w:ilvl w:val="0"/>
          <w:numId w:val="24"/>
        </w:numPr>
        <w:ind w:right="360"/>
        <w:rPr>
          <w:lang w:val="en-US"/>
        </w:rPr>
      </w:pPr>
      <w:r w:rsidRPr="00414441">
        <w:rPr>
          <w:b/>
        </w:rPr>
        <w:t>Pr</w:t>
      </w:r>
      <w:r w:rsidRPr="00413220">
        <w:rPr>
          <w:b/>
        </w:rPr>
        <w:t>ésences</w:t>
      </w:r>
      <w:r>
        <w:rPr>
          <w:b/>
        </w:rPr>
        <w:t xml:space="preserve"> </w:t>
      </w:r>
      <w:r w:rsidRPr="00413220">
        <w:t>/</w:t>
      </w:r>
      <w:r>
        <w:t xml:space="preserve"> </w:t>
      </w:r>
      <w:r w:rsidRPr="00B37E4A">
        <w:rPr>
          <w:i/>
        </w:rPr>
        <w:t>Roll call</w:t>
      </w:r>
      <w:r w:rsidRPr="00D81437">
        <w:t xml:space="preserve"> </w:t>
      </w:r>
      <w:r w:rsidRPr="00DE285F">
        <w:rPr>
          <w:lang w:val="en-US"/>
        </w:rPr>
        <w:t xml:space="preserve"> </w:t>
      </w:r>
    </w:p>
    <w:p w:rsidR="0083297C" w:rsidRDefault="0083297C" w:rsidP="0083297C">
      <w:pPr>
        <w:pStyle w:val="ListParagraph"/>
        <w:numPr>
          <w:ilvl w:val="0"/>
          <w:numId w:val="24"/>
        </w:numPr>
        <w:ind w:right="360"/>
        <w:rPr>
          <w:i/>
        </w:rPr>
      </w:pPr>
      <w:r w:rsidRPr="00481190">
        <w:rPr>
          <w:b/>
        </w:rPr>
        <w:t xml:space="preserve">Adoption de l’ordre du jour / </w:t>
      </w:r>
      <w:r w:rsidRPr="00481190">
        <w:rPr>
          <w:i/>
        </w:rPr>
        <w:t>Approval of agenda</w:t>
      </w:r>
    </w:p>
    <w:p w:rsidR="00AD2F07" w:rsidRPr="00AD2F07" w:rsidRDefault="00AD2F07" w:rsidP="0083297C">
      <w:pPr>
        <w:pStyle w:val="ListParagraph"/>
        <w:numPr>
          <w:ilvl w:val="0"/>
          <w:numId w:val="24"/>
        </w:numPr>
        <w:ind w:right="360"/>
        <w:rPr>
          <w:i/>
        </w:rPr>
      </w:pPr>
      <w:r w:rsidRPr="00AD2F07">
        <w:rPr>
          <w:b/>
        </w:rPr>
        <w:t xml:space="preserve">Adoption du </w:t>
      </w:r>
      <w:r>
        <w:rPr>
          <w:b/>
        </w:rPr>
        <w:t>procès</w:t>
      </w:r>
      <w:r w:rsidRPr="00AD2F07">
        <w:rPr>
          <w:b/>
        </w:rPr>
        <w:t>-</w:t>
      </w:r>
      <w:r>
        <w:rPr>
          <w:b/>
        </w:rPr>
        <w:t>verbal de la réunion du 12 décembre 2015 du C</w:t>
      </w:r>
      <w:r w:rsidRPr="00AD2F07">
        <w:rPr>
          <w:b/>
        </w:rPr>
        <w:t xml:space="preserve">onseil du Codofil  / </w:t>
      </w:r>
      <w:r w:rsidRPr="00AD2F07">
        <w:rPr>
          <w:i/>
        </w:rPr>
        <w:t xml:space="preserve">Approval of the minutes of the Dec. 12, 2015 CODOFIL Council meeting  </w:t>
      </w:r>
    </w:p>
    <w:p w:rsidR="0083297C" w:rsidRPr="00B86F38" w:rsidRDefault="0083297C" w:rsidP="0083297C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 xml:space="preserve">Rapport du Comité des candidatures / </w:t>
      </w:r>
      <w:r w:rsidRPr="0083297C">
        <w:rPr>
          <w:i/>
        </w:rPr>
        <w:t>Report of the Nominating Committee</w:t>
      </w:r>
    </w:p>
    <w:p w:rsidR="00B86F38" w:rsidRPr="00B86F38" w:rsidRDefault="00B86F38" w:rsidP="00B86F38">
      <w:pPr>
        <w:pStyle w:val="ListParagraph"/>
        <w:numPr>
          <w:ilvl w:val="0"/>
          <w:numId w:val="24"/>
        </w:numPr>
        <w:rPr>
          <w:b/>
          <w:lang w:val="en-US"/>
        </w:rPr>
      </w:pPr>
      <w:r w:rsidRPr="00B86F38">
        <w:rPr>
          <w:b/>
          <w:lang w:val="en-US"/>
        </w:rPr>
        <w:t xml:space="preserve">Election des officiers / </w:t>
      </w:r>
      <w:r w:rsidRPr="00B86F38">
        <w:rPr>
          <w:i/>
          <w:lang w:val="en-US"/>
        </w:rPr>
        <w:t>Election of Officers</w:t>
      </w:r>
    </w:p>
    <w:p w:rsidR="00B86F38" w:rsidRPr="00B86F38" w:rsidRDefault="00B86F38" w:rsidP="00B86F38">
      <w:pPr>
        <w:pStyle w:val="ListParagraph"/>
        <w:numPr>
          <w:ilvl w:val="0"/>
          <w:numId w:val="24"/>
        </w:numPr>
      </w:pPr>
      <w:r w:rsidRPr="00B86F38">
        <w:rPr>
          <w:b/>
          <w:lang w:val="fr-CA"/>
        </w:rPr>
        <w:t xml:space="preserve">Organisation international </w:t>
      </w:r>
      <w:r>
        <w:rPr>
          <w:b/>
          <w:lang w:val="fr-CA"/>
        </w:rPr>
        <w:t xml:space="preserve">de la francophonie (OIF) </w:t>
      </w:r>
      <w:r w:rsidRPr="00B86F38">
        <w:rPr>
          <w:i/>
          <w:lang w:val="fr-CA"/>
        </w:rPr>
        <w:t>/ International Organization of Francophonie (OIF)</w:t>
      </w:r>
      <w:r w:rsidRPr="00B86F38">
        <w:rPr>
          <w:b/>
        </w:rPr>
        <w:t xml:space="preserve"> </w:t>
      </w:r>
    </w:p>
    <w:p w:rsidR="00B86F38" w:rsidRPr="003330DD" w:rsidRDefault="00AD2F07" w:rsidP="00B86F38">
      <w:pPr>
        <w:pStyle w:val="ListParagraph"/>
        <w:numPr>
          <w:ilvl w:val="0"/>
          <w:numId w:val="24"/>
        </w:numPr>
      </w:pPr>
      <w:r>
        <w:rPr>
          <w:b/>
        </w:rPr>
        <w:t xml:space="preserve">Comité </w:t>
      </w:r>
      <w:r w:rsidR="00B86F38">
        <w:rPr>
          <w:b/>
          <w:lang w:val="fr-CA"/>
        </w:rPr>
        <w:t xml:space="preserve">du </w:t>
      </w:r>
      <w:r w:rsidR="00B86F38" w:rsidRPr="00A237A6">
        <w:rPr>
          <w:b/>
        </w:rPr>
        <w:t>50</w:t>
      </w:r>
      <w:r w:rsidR="00B86F38" w:rsidRPr="00A237A6">
        <w:rPr>
          <w:b/>
          <w:vertAlign w:val="superscript"/>
        </w:rPr>
        <w:t>e</w:t>
      </w:r>
      <w:r w:rsidR="00B86F38" w:rsidRPr="00A237A6">
        <w:rPr>
          <w:b/>
        </w:rPr>
        <w:t xml:space="preserve"> anniversaire du CODOFIL</w:t>
      </w:r>
      <w:r w:rsidR="00B86F38">
        <w:t xml:space="preserve"> / </w:t>
      </w:r>
      <w:r w:rsidR="00B86F38" w:rsidRPr="00A237A6">
        <w:rPr>
          <w:i/>
        </w:rPr>
        <w:t xml:space="preserve">CODOFIL 50th </w:t>
      </w:r>
      <w:r w:rsidR="00B86F38">
        <w:rPr>
          <w:i/>
        </w:rPr>
        <w:t>A</w:t>
      </w:r>
      <w:r w:rsidR="00B86F38" w:rsidRPr="00A237A6">
        <w:rPr>
          <w:i/>
        </w:rPr>
        <w:t>nniversary</w:t>
      </w:r>
      <w:r w:rsidR="00B86F38">
        <w:rPr>
          <w:i/>
        </w:rPr>
        <w:t xml:space="preserve"> Committee</w:t>
      </w:r>
    </w:p>
    <w:p w:rsidR="00B86F38" w:rsidRPr="00B86F38" w:rsidRDefault="00B86F38" w:rsidP="00B86F38">
      <w:pPr>
        <w:pStyle w:val="ListParagraph"/>
        <w:numPr>
          <w:ilvl w:val="0"/>
          <w:numId w:val="24"/>
        </w:numPr>
        <w:rPr>
          <w:i/>
        </w:rPr>
      </w:pPr>
      <w:r w:rsidRPr="004972EC">
        <w:rPr>
          <w:b/>
        </w:rPr>
        <w:t xml:space="preserve">Rapport du </w:t>
      </w:r>
      <w:r w:rsidR="004972EC" w:rsidRPr="004972EC">
        <w:rPr>
          <w:b/>
        </w:rPr>
        <w:t>Comité</w:t>
      </w:r>
      <w:r w:rsidRPr="004972EC">
        <w:rPr>
          <w:b/>
        </w:rPr>
        <w:t xml:space="preserve"> sur l’Enseignement du </w:t>
      </w:r>
      <w:r w:rsidR="004972EC" w:rsidRPr="004972EC">
        <w:rPr>
          <w:b/>
        </w:rPr>
        <w:t>français</w:t>
      </w:r>
      <w:r w:rsidRPr="004972EC">
        <w:rPr>
          <w:b/>
        </w:rPr>
        <w:t xml:space="preserve"> et l’Immersion  (</w:t>
      </w:r>
      <w:r w:rsidR="004972EC">
        <w:rPr>
          <w:b/>
        </w:rPr>
        <w:t>aussi appel</w:t>
      </w:r>
      <w:r w:rsidR="004972EC" w:rsidRPr="004972EC">
        <w:rPr>
          <w:b/>
        </w:rPr>
        <w:t xml:space="preserve">é le </w:t>
      </w:r>
      <w:r w:rsidR="004972EC">
        <w:rPr>
          <w:b/>
        </w:rPr>
        <w:t>C</w:t>
      </w:r>
      <w:r w:rsidR="004972EC" w:rsidRPr="004972EC">
        <w:rPr>
          <w:b/>
        </w:rPr>
        <w:t>omité d’éducation) /</w:t>
      </w:r>
      <w:r w:rsidR="004972EC">
        <w:rPr>
          <w:b/>
          <w:i/>
        </w:rPr>
        <w:t xml:space="preserve"> </w:t>
      </w:r>
      <w:r w:rsidRPr="00B86F38">
        <w:rPr>
          <w:i/>
        </w:rPr>
        <w:t>Report of the French Language Teaching &amp; Immersion Committee (aka the Education Committee)</w:t>
      </w:r>
    </w:p>
    <w:p w:rsidR="0083297C" w:rsidRPr="00DE285F" w:rsidRDefault="0083297C" w:rsidP="0083297C">
      <w:pPr>
        <w:pStyle w:val="ListParagraph"/>
        <w:numPr>
          <w:ilvl w:val="0"/>
          <w:numId w:val="24"/>
        </w:numPr>
      </w:pPr>
      <w:r w:rsidRPr="00414441">
        <w:rPr>
          <w:b/>
        </w:rPr>
        <w:t>Rapport du directeur exécutif</w:t>
      </w:r>
      <w:r>
        <w:rPr>
          <w:b/>
        </w:rPr>
        <w:t xml:space="preserve"> </w:t>
      </w:r>
      <w:r w:rsidRPr="00F51886">
        <w:t>/</w:t>
      </w:r>
      <w:r>
        <w:t xml:space="preserve"> </w:t>
      </w:r>
      <w:r w:rsidRPr="00B37E4A">
        <w:rPr>
          <w:i/>
        </w:rPr>
        <w:t>Executive director’s report</w:t>
      </w:r>
      <w:r w:rsidRPr="00F51886">
        <w:t xml:space="preserve"> </w:t>
      </w:r>
      <w:r w:rsidRPr="00796DBE">
        <w:t xml:space="preserve"> </w:t>
      </w:r>
    </w:p>
    <w:p w:rsidR="0083297C" w:rsidRDefault="0083297C" w:rsidP="0083297C">
      <w:pPr>
        <w:pStyle w:val="ListParagraph"/>
        <w:numPr>
          <w:ilvl w:val="0"/>
          <w:numId w:val="24"/>
        </w:numPr>
        <w:rPr>
          <w:lang w:val="en-US"/>
        </w:rPr>
      </w:pPr>
      <w:r w:rsidRPr="00A465AB">
        <w:rPr>
          <w:b/>
        </w:rPr>
        <w:t>Autres affaires</w:t>
      </w:r>
      <w:r>
        <w:rPr>
          <w:lang w:val="en-US"/>
        </w:rPr>
        <w:t xml:space="preserve"> / </w:t>
      </w:r>
      <w:r w:rsidRPr="00A237A6">
        <w:rPr>
          <w:i/>
          <w:lang w:val="en-US"/>
        </w:rPr>
        <w:t>Other business</w:t>
      </w:r>
    </w:p>
    <w:p w:rsidR="0083297C" w:rsidRPr="00481190" w:rsidRDefault="0083297C" w:rsidP="0083297C">
      <w:pPr>
        <w:pStyle w:val="ListParagraph"/>
        <w:numPr>
          <w:ilvl w:val="0"/>
          <w:numId w:val="24"/>
        </w:numPr>
        <w:rPr>
          <w:b/>
          <w:bCs/>
        </w:rPr>
      </w:pPr>
      <w:r w:rsidRPr="00481190">
        <w:rPr>
          <w:b/>
        </w:rPr>
        <w:t>Clôture de la réunion</w:t>
      </w:r>
      <w:r w:rsidRPr="00481190">
        <w:t xml:space="preserve"> / </w:t>
      </w:r>
      <w:r w:rsidRPr="00481190">
        <w:rPr>
          <w:bCs/>
        </w:rPr>
        <w:t>Adjournment</w:t>
      </w:r>
    </w:p>
    <w:p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8EE60BA"/>
    <w:multiLevelType w:val="hybridMultilevel"/>
    <w:tmpl w:val="D40C7478"/>
    <w:lvl w:ilvl="0" w:tplc="AF9C74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5C86EA4"/>
    <w:multiLevelType w:val="hybridMultilevel"/>
    <w:tmpl w:val="60147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4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7C"/>
    <w:rsid w:val="001623C9"/>
    <w:rsid w:val="00194779"/>
    <w:rsid w:val="004972EC"/>
    <w:rsid w:val="00645252"/>
    <w:rsid w:val="006D3D74"/>
    <w:rsid w:val="00731E3B"/>
    <w:rsid w:val="00791134"/>
    <w:rsid w:val="0083297C"/>
    <w:rsid w:val="00967005"/>
    <w:rsid w:val="00A9204E"/>
    <w:rsid w:val="00AD2F07"/>
    <w:rsid w:val="00B8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26461-794D-4213-A818-C80BE923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7C"/>
    <w:pPr>
      <w:spacing w:after="200" w:line="276" w:lineRule="auto"/>
    </w:pPr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qFormat/>
    <w:rsid w:val="0083297C"/>
    <w:pPr>
      <w:ind w:left="720"/>
      <w:contextualSpacing/>
    </w:pPr>
  </w:style>
  <w:style w:type="paragraph" w:styleId="NoSpacing">
    <w:name w:val="No Spacing"/>
    <w:uiPriority w:val="1"/>
    <w:qFormat/>
    <w:rsid w:val="00B86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roqu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Larroque</dc:creator>
  <cp:keywords/>
  <dc:description/>
  <cp:lastModifiedBy>Peggy Feehan</cp:lastModifiedBy>
  <cp:revision>4</cp:revision>
  <cp:lastPrinted>2016-12-09T19:49:00Z</cp:lastPrinted>
  <dcterms:created xsi:type="dcterms:W3CDTF">2018-11-30T15:38:00Z</dcterms:created>
  <dcterms:modified xsi:type="dcterms:W3CDTF">2019-01-11T21:30:00Z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